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6BFC1" w14:textId="472F32B3" w:rsidR="008249FC" w:rsidRPr="006B1699" w:rsidRDefault="006B1699" w:rsidP="006B1699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  <w:r w:rsidRPr="006B1699">
        <w:rPr>
          <w:rFonts w:ascii="Times New Roman" w:hAnsi="Times New Roman" w:cs="Times New Roman"/>
          <w:b/>
          <w:bCs/>
          <w:sz w:val="32"/>
          <w:szCs w:val="32"/>
          <w:lang w:val="ro-RO"/>
        </w:rPr>
        <w:t>Registru reclamații administrative și plângeri în instanță</w:t>
      </w:r>
    </w:p>
    <w:p w14:paraId="756A43D0" w14:textId="77777777" w:rsidR="006B1699" w:rsidRDefault="006B1699" w:rsidP="006B1699">
      <w:pPr>
        <w:jc w:val="center"/>
        <w:rPr>
          <w:rFonts w:ascii="Times New Roman" w:hAnsi="Times New Roman" w:cs="Times New Roman"/>
          <w:sz w:val="32"/>
          <w:szCs w:val="32"/>
          <w:lang w:val="ro-RO"/>
        </w:rPr>
      </w:pPr>
    </w:p>
    <w:p w14:paraId="2AE79AA8" w14:textId="77777777" w:rsidR="006B1699" w:rsidRDefault="006B1699" w:rsidP="006B1699">
      <w:pPr>
        <w:jc w:val="center"/>
        <w:rPr>
          <w:rFonts w:ascii="Times New Roman" w:hAnsi="Times New Roman" w:cs="Times New Roman"/>
          <w:sz w:val="32"/>
          <w:szCs w:val="32"/>
          <w:lang w:val="ro-RO"/>
        </w:rPr>
      </w:pPr>
    </w:p>
    <w:tbl>
      <w:tblPr>
        <w:tblStyle w:val="Tabelgril"/>
        <w:tblW w:w="5000" w:type="pct"/>
        <w:tblLook w:val="04A0" w:firstRow="1" w:lastRow="0" w:firstColumn="1" w:lastColumn="0" w:noHBand="0" w:noVBand="1"/>
      </w:tblPr>
      <w:tblGrid>
        <w:gridCol w:w="1618"/>
        <w:gridCol w:w="1618"/>
        <w:gridCol w:w="1619"/>
        <w:gridCol w:w="1619"/>
        <w:gridCol w:w="1619"/>
        <w:gridCol w:w="1619"/>
        <w:gridCol w:w="1619"/>
        <w:gridCol w:w="1619"/>
      </w:tblGrid>
      <w:tr w:rsidR="006B1699" w:rsidRPr="006B1699" w14:paraId="1F06F507" w14:textId="016B2073" w:rsidTr="006B1699">
        <w:tc>
          <w:tcPr>
            <w:tcW w:w="2499" w:type="pct"/>
            <w:gridSpan w:val="4"/>
          </w:tcPr>
          <w:p w14:paraId="30A8EF58" w14:textId="14A6ADDD" w:rsidR="006B1699" w:rsidRPr="0034294E" w:rsidRDefault="006B1699" w:rsidP="006B16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34294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Numărul de reclamații administrative la adresa instituției publice în baza Legii nr. 544/2001, cu modificările și completările ulterioare</w:t>
            </w:r>
          </w:p>
        </w:tc>
        <w:tc>
          <w:tcPr>
            <w:tcW w:w="2501" w:type="pct"/>
            <w:gridSpan w:val="4"/>
          </w:tcPr>
          <w:p w14:paraId="05C894F4" w14:textId="6C084418" w:rsidR="006B1699" w:rsidRPr="0034294E" w:rsidRDefault="006B1699" w:rsidP="006B16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34294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Numărul de plângeri în instanță la adresa instituției în baza Legii nr. 544/2001, cu modificările și completările ulterioare</w:t>
            </w:r>
          </w:p>
        </w:tc>
      </w:tr>
      <w:tr w:rsidR="006B1699" w:rsidRPr="006B1699" w14:paraId="5D68735C" w14:textId="7B06F874" w:rsidTr="006B1699">
        <w:tc>
          <w:tcPr>
            <w:tcW w:w="625" w:type="pct"/>
          </w:tcPr>
          <w:p w14:paraId="4ED89FCA" w14:textId="5AFAD627" w:rsidR="006B1699" w:rsidRPr="006B1699" w:rsidRDefault="006B1699" w:rsidP="006B16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B16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Solu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6B16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ionate</w:t>
            </w:r>
          </w:p>
          <w:p w14:paraId="68F2D3F9" w14:textId="6776D867" w:rsidR="006B1699" w:rsidRPr="006B1699" w:rsidRDefault="006B1699" w:rsidP="006B16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B16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favorabil</w:t>
            </w:r>
          </w:p>
        </w:tc>
        <w:tc>
          <w:tcPr>
            <w:tcW w:w="625" w:type="pct"/>
          </w:tcPr>
          <w:p w14:paraId="46BAEDC5" w14:textId="5322E510" w:rsidR="006B1699" w:rsidRPr="006B1699" w:rsidRDefault="006B1699" w:rsidP="006B16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B16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Respinse</w:t>
            </w:r>
          </w:p>
        </w:tc>
        <w:tc>
          <w:tcPr>
            <w:tcW w:w="625" w:type="pct"/>
          </w:tcPr>
          <w:p w14:paraId="110A5EA5" w14:textId="77777777" w:rsidR="006B1699" w:rsidRPr="006B1699" w:rsidRDefault="006B1699" w:rsidP="006B16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B16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 curs de</w:t>
            </w:r>
          </w:p>
          <w:p w14:paraId="0C407124" w14:textId="55DDA639" w:rsidR="006B1699" w:rsidRPr="006B1699" w:rsidRDefault="006B1699" w:rsidP="006B16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B16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soluționare</w:t>
            </w:r>
          </w:p>
        </w:tc>
        <w:tc>
          <w:tcPr>
            <w:tcW w:w="625" w:type="pct"/>
          </w:tcPr>
          <w:p w14:paraId="1F412C00" w14:textId="7B0F11F8" w:rsidR="006B1699" w:rsidRPr="006B1699" w:rsidRDefault="006B1699" w:rsidP="006B16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B16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Total</w:t>
            </w:r>
          </w:p>
        </w:tc>
        <w:tc>
          <w:tcPr>
            <w:tcW w:w="625" w:type="pct"/>
          </w:tcPr>
          <w:p w14:paraId="44B9B8E5" w14:textId="0436003C" w:rsidR="006B1699" w:rsidRPr="006B1699" w:rsidRDefault="006B1699" w:rsidP="006B16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B16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Solu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6B16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ionate</w:t>
            </w:r>
          </w:p>
          <w:p w14:paraId="2241BF23" w14:textId="23F70308" w:rsidR="006B1699" w:rsidRPr="006B1699" w:rsidRDefault="006B1699" w:rsidP="006B16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B16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favorabil</w:t>
            </w:r>
          </w:p>
        </w:tc>
        <w:tc>
          <w:tcPr>
            <w:tcW w:w="625" w:type="pct"/>
          </w:tcPr>
          <w:p w14:paraId="4F4E71F6" w14:textId="19942145" w:rsidR="006B1699" w:rsidRPr="006B1699" w:rsidRDefault="006B1699" w:rsidP="006B16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B16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Respinse</w:t>
            </w:r>
          </w:p>
        </w:tc>
        <w:tc>
          <w:tcPr>
            <w:tcW w:w="625" w:type="pct"/>
          </w:tcPr>
          <w:p w14:paraId="0B1CDFAD" w14:textId="77777777" w:rsidR="006B1699" w:rsidRPr="006B1699" w:rsidRDefault="006B1699" w:rsidP="006B16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B16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 curs de</w:t>
            </w:r>
          </w:p>
          <w:p w14:paraId="0F76D8D1" w14:textId="6DBD9C94" w:rsidR="006B1699" w:rsidRPr="006B1699" w:rsidRDefault="006B1699" w:rsidP="006B16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B16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soluționare</w:t>
            </w:r>
          </w:p>
        </w:tc>
        <w:tc>
          <w:tcPr>
            <w:tcW w:w="625" w:type="pct"/>
          </w:tcPr>
          <w:p w14:paraId="55767F18" w14:textId="30E1BD52" w:rsidR="006B1699" w:rsidRPr="006B1699" w:rsidRDefault="006B1699" w:rsidP="006B16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B16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Total</w:t>
            </w:r>
          </w:p>
        </w:tc>
      </w:tr>
      <w:tr w:rsidR="006B1699" w:rsidRPr="006B1699" w14:paraId="27BF4172" w14:textId="3DF6AD89" w:rsidTr="006B1699">
        <w:tc>
          <w:tcPr>
            <w:tcW w:w="625" w:type="pct"/>
          </w:tcPr>
          <w:p w14:paraId="0B1E7B6C" w14:textId="77777777" w:rsidR="006B1699" w:rsidRPr="006B1699" w:rsidRDefault="006B1699" w:rsidP="006B16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25" w:type="pct"/>
          </w:tcPr>
          <w:p w14:paraId="2B71A066" w14:textId="77777777" w:rsidR="006B1699" w:rsidRPr="006B1699" w:rsidRDefault="006B1699" w:rsidP="006B16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25" w:type="pct"/>
          </w:tcPr>
          <w:p w14:paraId="41232B71" w14:textId="77777777" w:rsidR="006B1699" w:rsidRPr="006B1699" w:rsidRDefault="006B1699" w:rsidP="006B16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25" w:type="pct"/>
          </w:tcPr>
          <w:p w14:paraId="7D466557" w14:textId="77777777" w:rsidR="006B1699" w:rsidRPr="006B1699" w:rsidRDefault="006B1699" w:rsidP="006B16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25" w:type="pct"/>
          </w:tcPr>
          <w:p w14:paraId="10AAABE6" w14:textId="77777777" w:rsidR="006B1699" w:rsidRPr="006B1699" w:rsidRDefault="006B1699" w:rsidP="006B16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25" w:type="pct"/>
          </w:tcPr>
          <w:p w14:paraId="7E91629A" w14:textId="77777777" w:rsidR="006B1699" w:rsidRPr="006B1699" w:rsidRDefault="006B1699" w:rsidP="006B16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25" w:type="pct"/>
          </w:tcPr>
          <w:p w14:paraId="2A80BC29" w14:textId="77777777" w:rsidR="006B1699" w:rsidRPr="006B1699" w:rsidRDefault="006B1699" w:rsidP="006B16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25" w:type="pct"/>
          </w:tcPr>
          <w:p w14:paraId="3B6C373D" w14:textId="77777777" w:rsidR="006B1699" w:rsidRPr="006B1699" w:rsidRDefault="006B1699" w:rsidP="006B16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B1699" w:rsidRPr="006B1699" w14:paraId="0F2A58A4" w14:textId="418FEA2A" w:rsidTr="006B1699">
        <w:tc>
          <w:tcPr>
            <w:tcW w:w="625" w:type="pct"/>
          </w:tcPr>
          <w:p w14:paraId="6F3E7001" w14:textId="77777777" w:rsidR="006B1699" w:rsidRPr="006B1699" w:rsidRDefault="006B1699" w:rsidP="006B16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25" w:type="pct"/>
          </w:tcPr>
          <w:p w14:paraId="495BBC0A" w14:textId="77777777" w:rsidR="006B1699" w:rsidRPr="006B1699" w:rsidRDefault="006B1699" w:rsidP="006B16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25" w:type="pct"/>
          </w:tcPr>
          <w:p w14:paraId="5F49B834" w14:textId="77777777" w:rsidR="006B1699" w:rsidRPr="006B1699" w:rsidRDefault="006B1699" w:rsidP="006B16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25" w:type="pct"/>
          </w:tcPr>
          <w:p w14:paraId="2A2C844D" w14:textId="77777777" w:rsidR="006B1699" w:rsidRPr="006B1699" w:rsidRDefault="006B1699" w:rsidP="006B16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25" w:type="pct"/>
          </w:tcPr>
          <w:p w14:paraId="08DC368C" w14:textId="77777777" w:rsidR="006B1699" w:rsidRPr="006B1699" w:rsidRDefault="006B1699" w:rsidP="006B16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25" w:type="pct"/>
          </w:tcPr>
          <w:p w14:paraId="032551A9" w14:textId="77777777" w:rsidR="006B1699" w:rsidRPr="006B1699" w:rsidRDefault="006B1699" w:rsidP="006B16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25" w:type="pct"/>
          </w:tcPr>
          <w:p w14:paraId="49BA67BB" w14:textId="77777777" w:rsidR="006B1699" w:rsidRPr="006B1699" w:rsidRDefault="006B1699" w:rsidP="006B16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25" w:type="pct"/>
          </w:tcPr>
          <w:p w14:paraId="49172047" w14:textId="77777777" w:rsidR="006B1699" w:rsidRPr="006B1699" w:rsidRDefault="006B1699" w:rsidP="006B16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B1699" w:rsidRPr="006B1699" w14:paraId="3E7F4AF0" w14:textId="173E2786" w:rsidTr="006B1699">
        <w:tc>
          <w:tcPr>
            <w:tcW w:w="625" w:type="pct"/>
          </w:tcPr>
          <w:p w14:paraId="66973EAD" w14:textId="77777777" w:rsidR="006B1699" w:rsidRPr="006B1699" w:rsidRDefault="006B1699" w:rsidP="006B16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25" w:type="pct"/>
          </w:tcPr>
          <w:p w14:paraId="534C6E67" w14:textId="77777777" w:rsidR="006B1699" w:rsidRPr="006B1699" w:rsidRDefault="006B1699" w:rsidP="006B16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25" w:type="pct"/>
          </w:tcPr>
          <w:p w14:paraId="3634536A" w14:textId="77777777" w:rsidR="006B1699" w:rsidRPr="006B1699" w:rsidRDefault="006B1699" w:rsidP="006B16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25" w:type="pct"/>
          </w:tcPr>
          <w:p w14:paraId="1070D5DD" w14:textId="77777777" w:rsidR="006B1699" w:rsidRPr="006B1699" w:rsidRDefault="006B1699" w:rsidP="006B16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25" w:type="pct"/>
          </w:tcPr>
          <w:p w14:paraId="53C93648" w14:textId="77777777" w:rsidR="006B1699" w:rsidRPr="006B1699" w:rsidRDefault="006B1699" w:rsidP="006B16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25" w:type="pct"/>
          </w:tcPr>
          <w:p w14:paraId="69344E6E" w14:textId="77777777" w:rsidR="006B1699" w:rsidRPr="006B1699" w:rsidRDefault="006B1699" w:rsidP="006B16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25" w:type="pct"/>
          </w:tcPr>
          <w:p w14:paraId="16B1CFD8" w14:textId="77777777" w:rsidR="006B1699" w:rsidRPr="006B1699" w:rsidRDefault="006B1699" w:rsidP="006B16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25" w:type="pct"/>
          </w:tcPr>
          <w:p w14:paraId="467F1074" w14:textId="77777777" w:rsidR="006B1699" w:rsidRPr="006B1699" w:rsidRDefault="006B1699" w:rsidP="006B16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2D52CCDE" w14:textId="77777777" w:rsidR="006B1699" w:rsidRPr="006B1699" w:rsidRDefault="006B1699" w:rsidP="006B1699">
      <w:pPr>
        <w:jc w:val="center"/>
        <w:rPr>
          <w:rFonts w:ascii="Times New Roman" w:hAnsi="Times New Roman" w:cs="Times New Roman"/>
          <w:sz w:val="32"/>
          <w:szCs w:val="32"/>
          <w:lang w:val="ro-RO"/>
        </w:rPr>
      </w:pPr>
    </w:p>
    <w:sectPr w:rsidR="006B1699" w:rsidRPr="006B1699" w:rsidSect="006B169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699"/>
    <w:rsid w:val="001F33DA"/>
    <w:rsid w:val="002624CC"/>
    <w:rsid w:val="0034294E"/>
    <w:rsid w:val="004D752B"/>
    <w:rsid w:val="006B1699"/>
    <w:rsid w:val="007174DB"/>
    <w:rsid w:val="008249FC"/>
    <w:rsid w:val="0094113F"/>
    <w:rsid w:val="009D1B4E"/>
    <w:rsid w:val="00CD3C58"/>
    <w:rsid w:val="00D47CD9"/>
    <w:rsid w:val="00D92B75"/>
    <w:rsid w:val="00FA228F"/>
    <w:rsid w:val="00FF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5881A"/>
  <w15:chartTrackingRefBased/>
  <w15:docId w15:val="{A0C6F9D8-5059-4C19-AEDF-1D1054F75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6B16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6B16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6B16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6B16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6B16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6B16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6B16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6B16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6B16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6B16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6B16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B16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6B1699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6B1699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6B1699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6B1699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6B1699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6B1699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6B16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6B16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6B16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6B16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6B16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6B1699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6B1699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6B1699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6B16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6B1699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6B1699"/>
    <w:rPr>
      <w:b/>
      <w:bCs/>
      <w:smallCaps/>
      <w:color w:val="2F5496" w:themeColor="accent1" w:themeShade="BF"/>
      <w:spacing w:val="5"/>
    </w:rPr>
  </w:style>
  <w:style w:type="table" w:styleId="Tabelgril">
    <w:name w:val="Table Grid"/>
    <w:basedOn w:val="TabelNormal"/>
    <w:uiPriority w:val="39"/>
    <w:rsid w:val="006B1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dorina</dc:creator>
  <cp:keywords/>
  <dc:description/>
  <cp:lastModifiedBy>User</cp:lastModifiedBy>
  <cp:revision>2</cp:revision>
  <dcterms:created xsi:type="dcterms:W3CDTF">2025-06-19T06:58:00Z</dcterms:created>
  <dcterms:modified xsi:type="dcterms:W3CDTF">2025-06-19T06:58:00Z</dcterms:modified>
</cp:coreProperties>
</file>